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45F13" w14:textId="77777777" w:rsidR="008245B5" w:rsidRPr="00406009" w:rsidRDefault="008245B5" w:rsidP="008245B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E003EA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</w:p>
    <w:p w14:paraId="770301B2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</w:p>
    <w:p w14:paraId="4964F3C3" w14:textId="77777777" w:rsidR="008245B5" w:rsidRDefault="008245B5" w:rsidP="008245B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18117" wp14:editId="2832062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95C60C" w14:textId="77777777" w:rsidR="008245B5" w:rsidRPr="005519A1" w:rsidRDefault="008245B5" w:rsidP="008245B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7DB8C8E" w14:textId="77777777" w:rsidR="008245B5" w:rsidRPr="005519A1" w:rsidRDefault="008245B5" w:rsidP="008245B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CAC0765" w14:textId="77777777" w:rsidR="008245B5" w:rsidRPr="005519A1" w:rsidRDefault="008245B5" w:rsidP="008245B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A31811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795C60C" w14:textId="77777777" w:rsidR="008245B5" w:rsidRPr="005519A1" w:rsidRDefault="008245B5" w:rsidP="008245B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7DB8C8E" w14:textId="77777777" w:rsidR="008245B5" w:rsidRPr="005519A1" w:rsidRDefault="008245B5" w:rsidP="008245B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CAC0765" w14:textId="77777777" w:rsidR="008245B5" w:rsidRPr="005519A1" w:rsidRDefault="008245B5" w:rsidP="008245B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0E86179" w14:textId="77777777" w:rsidR="008245B5" w:rsidRDefault="008245B5" w:rsidP="008245B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DF02C6F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1E5711E" w14:textId="77777777" w:rsidR="008245B5" w:rsidRDefault="008245B5" w:rsidP="008245B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0629F736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6B422B">
        <w:rPr>
          <w:rFonts w:ascii="Garamond" w:hAnsi="Garamond" w:cs="Calibri"/>
        </w:rPr>
        <w:t>zápisu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záměru poskytovat podpůrné opatření v souvislosti s</w:t>
      </w:r>
      <w:r w:rsidR="00AE49C6">
        <w:rPr>
          <w:rFonts w:ascii="Garamond" w:hAnsi="Garamond" w:cs="Calibri"/>
        </w:rPr>
        <w:t xml:space="preserve"> byt</w:t>
      </w:r>
      <w:r w:rsidR="00C918A3">
        <w:rPr>
          <w:rFonts w:ascii="Garamond" w:hAnsi="Garamond" w:cs="Calibri"/>
        </w:rPr>
        <w:t>em</w:t>
      </w:r>
      <w:r w:rsidR="00AE49C6">
        <w:rPr>
          <w:rFonts w:ascii="Garamond" w:hAnsi="Garamond" w:cs="Calibri"/>
        </w:rPr>
        <w:t xml:space="preserve"> </w:t>
      </w:r>
      <w:r w:rsidR="00F15F32">
        <w:rPr>
          <w:rFonts w:ascii="Garamond" w:eastAsia="Aptos" w:hAnsi="Garamond" w:cs="Calibri"/>
        </w:rPr>
        <w:t>č. jednotky</w:t>
      </w:r>
      <w:r w:rsidR="00F15F32" w:rsidRPr="00330EE0">
        <w:rPr>
          <w:rFonts w:ascii="Garamond" w:eastAsia="Aptos" w:hAnsi="Garamond" w:cs="Calibri"/>
        </w:rPr>
        <w:t xml:space="preserve"> </w:t>
      </w:r>
      <w:r w:rsidR="00F15F32">
        <w:rPr>
          <w:rFonts w:ascii="Garamond" w:eastAsia="Aptos" w:hAnsi="Garamond" w:cs="Calibri"/>
        </w:rPr>
        <w:t>&lt;</w:t>
      </w:r>
      <w:r w:rsidR="00F15F32" w:rsidRPr="00330EE0">
        <w:rPr>
          <w:rFonts w:ascii="Garamond" w:eastAsia="Aptos" w:hAnsi="Garamond" w:cs="Calibri"/>
          <w:highlight w:val="yellow"/>
        </w:rPr>
        <w:t xml:space="preserve">číslo </w:t>
      </w:r>
      <w:r w:rsidR="00F15F32" w:rsidRPr="00BD5C58">
        <w:rPr>
          <w:rFonts w:ascii="Garamond" w:eastAsia="Aptos" w:hAnsi="Garamond" w:cs="Calibri"/>
          <w:highlight w:val="yellow"/>
        </w:rPr>
        <w:t>jednotky</w:t>
      </w:r>
      <w:r w:rsidR="00F15F32">
        <w:rPr>
          <w:rFonts w:ascii="Garamond" w:eastAsia="Aptos" w:hAnsi="Garamond" w:cs="Calibri"/>
        </w:rPr>
        <w:t>&gt;, na adrese &lt;</w:t>
      </w:r>
      <w:r w:rsidR="00F15F32" w:rsidRPr="00330EE0">
        <w:rPr>
          <w:rFonts w:ascii="Garamond" w:eastAsia="Aptos" w:hAnsi="Garamond" w:cs="Calibri"/>
          <w:highlight w:val="yellow"/>
        </w:rPr>
        <w:t>adresa bytu</w:t>
      </w:r>
      <w:r w:rsidR="00F15F32">
        <w:rPr>
          <w:rFonts w:ascii="Garamond" w:eastAsia="Aptos" w:hAnsi="Garamond" w:cs="Calibri"/>
        </w:rPr>
        <w:t>&gt;,</w:t>
      </w:r>
      <w:r w:rsidR="00C918A3">
        <w:rPr>
          <w:rFonts w:ascii="Garamond" w:eastAsia="Aptos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8245B5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8245B5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8245B5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0264B2" w:rsidRPr="008245B5">
        <w:rPr>
          <w:rFonts w:ascii="Garamond" w:hAnsi="Garamond" w:cs="Calibri"/>
          <w:highlight w:val="yellow"/>
        </w:rPr>
        <w:t>ve spojení s § 36 odst. 1 písm. b)</w:t>
      </w:r>
      <w:r w:rsidR="000264B2">
        <w:rPr>
          <w:rFonts w:ascii="Garamond" w:hAnsi="Garamond" w:cs="Calibri"/>
        </w:rPr>
        <w:t xml:space="preserve"> zákona</w:t>
      </w:r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58A24D30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>Údaj o záměru poskytovat</w:t>
      </w:r>
      <w:r w:rsidR="001D3510">
        <w:rPr>
          <w:rFonts w:ascii="Garamond" w:hAnsi="Garamond" w:cs="Calibri"/>
          <w:b/>
          <w:bCs/>
        </w:rPr>
        <w:t xml:space="preserve"> podpůrné opatření</w:t>
      </w:r>
      <w:r w:rsidRPr="00B32F2E">
        <w:rPr>
          <w:rFonts w:ascii="Garamond" w:hAnsi="Garamond" w:cs="Calibri"/>
          <w:b/>
          <w:bCs/>
        </w:rPr>
        <w:t xml:space="preserve"> v souvislosti s bytem </w:t>
      </w:r>
      <w:r w:rsidR="00B32F2E" w:rsidRPr="00B32F2E">
        <w:rPr>
          <w:rFonts w:ascii="Garamond" w:hAnsi="Garamond" w:cs="Calibri"/>
          <w:b/>
          <w:bCs/>
        </w:rPr>
        <w:t>č.</w:t>
      </w:r>
      <w:r w:rsidR="00202FA0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číslo</w:t>
      </w:r>
      <w:r w:rsidR="00202FA0">
        <w:rPr>
          <w:rFonts w:ascii="Garamond" w:eastAsia="Aptos" w:hAnsi="Garamond" w:cs="Calibri"/>
          <w:b/>
          <w:bCs/>
          <w:highlight w:val="yellow"/>
        </w:rPr>
        <w:t xml:space="preserve"> 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>&gt;, se</w:t>
      </w:r>
      <w:r w:rsidR="00A30D43">
        <w:rPr>
          <w:rFonts w:ascii="Garamond" w:eastAsia="Aptos" w:hAnsi="Garamond" w:cs="Calibri"/>
          <w:b/>
          <w:bCs/>
        </w:rPr>
        <w:t xml:space="preserve"> nezapisuje</w:t>
      </w:r>
      <w:r w:rsidR="00B32F2E" w:rsidRPr="00B32F2E">
        <w:rPr>
          <w:rFonts w:ascii="Garamond" w:eastAsia="Aptos" w:hAnsi="Garamond" w:cs="Calibri"/>
          <w:b/>
          <w:bCs/>
        </w:rPr>
        <w:t xml:space="preserve"> do evidence podpory bydlení.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689CA1B" w14:textId="47FE2CD4" w:rsidR="00EE1FF0" w:rsidRDefault="00CF3710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1711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4530E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AF0E98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202FA0">
        <w:rPr>
          <w:rFonts w:ascii="Garamond" w:eastAsia="Aptos" w:hAnsi="Garamond" w:cs="Calibri"/>
        </w:rPr>
        <w:t>č. jednotky</w:t>
      </w:r>
      <w:r w:rsidR="00202FA0" w:rsidRPr="00330EE0">
        <w:rPr>
          <w:rFonts w:ascii="Garamond" w:eastAsia="Aptos" w:hAnsi="Garamond" w:cs="Calibri"/>
        </w:rPr>
        <w:t xml:space="preserve"> </w:t>
      </w:r>
      <w:r w:rsidR="00202FA0">
        <w:rPr>
          <w:rFonts w:ascii="Garamond" w:eastAsia="Aptos" w:hAnsi="Garamond" w:cs="Calibri"/>
        </w:rPr>
        <w:t>&lt;</w:t>
      </w:r>
      <w:r w:rsidR="00202FA0" w:rsidRPr="00330EE0">
        <w:rPr>
          <w:rFonts w:ascii="Garamond" w:eastAsia="Aptos" w:hAnsi="Garamond" w:cs="Calibri"/>
          <w:highlight w:val="yellow"/>
        </w:rPr>
        <w:t xml:space="preserve">číslo </w:t>
      </w:r>
      <w:r w:rsidR="00202FA0" w:rsidRPr="00BD5C58">
        <w:rPr>
          <w:rFonts w:ascii="Garamond" w:eastAsia="Aptos" w:hAnsi="Garamond" w:cs="Calibri"/>
          <w:highlight w:val="yellow"/>
        </w:rPr>
        <w:t>jednotky</w:t>
      </w:r>
      <w:r w:rsidR="00202FA0">
        <w:rPr>
          <w:rFonts w:ascii="Garamond" w:eastAsia="Aptos" w:hAnsi="Garamond" w:cs="Calibri"/>
        </w:rPr>
        <w:t>&gt;, na adrese &lt;</w:t>
      </w:r>
      <w:r w:rsidR="00202FA0" w:rsidRPr="00330EE0">
        <w:rPr>
          <w:rFonts w:ascii="Garamond" w:eastAsia="Aptos" w:hAnsi="Garamond" w:cs="Calibri"/>
          <w:highlight w:val="yellow"/>
        </w:rPr>
        <w:t>adresa bytu</w:t>
      </w:r>
      <w:r w:rsidR="00202FA0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0264B2">
        <w:rPr>
          <w:rFonts w:ascii="Garamond" w:hAnsi="Garamond"/>
        </w:rPr>
        <w:t>6</w:t>
      </w:r>
      <w:r>
        <w:rPr>
          <w:rFonts w:ascii="Garamond" w:hAnsi="Garamond"/>
        </w:rPr>
        <w:t xml:space="preserve"> odst. 1</w:t>
      </w:r>
      <w:r w:rsidR="00764926" w:rsidRPr="00840A29">
        <w:rPr>
          <w:rFonts w:ascii="Garamond" w:hAnsi="Garamond"/>
        </w:rPr>
        <w:t xml:space="preserve"> </w:t>
      </w:r>
      <w:r w:rsidR="00764926">
        <w:rPr>
          <w:rFonts w:ascii="Garamond" w:hAnsi="Garamond"/>
        </w:rPr>
        <w:t>z</w:t>
      </w:r>
      <w:r w:rsidR="00764926"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71EE1B82" w14:textId="77777777" w:rsidR="00603190" w:rsidRPr="00E54CB7" w:rsidRDefault="00603190" w:rsidP="00603190">
      <w:pPr>
        <w:rPr>
          <w:rFonts w:ascii="Garamond" w:hAnsi="Garamond" w:cs="Calibri"/>
          <w:color w:val="000000" w:themeColor="text1"/>
        </w:rPr>
      </w:pPr>
      <w:r w:rsidRPr="009067FD">
        <w:rPr>
          <w:rFonts w:ascii="Garamond" w:hAnsi="Garamond" w:cs="Calibri"/>
          <w:color w:val="000000" w:themeColor="text1"/>
          <w:highlight w:val="yellow"/>
        </w:rPr>
        <w:t>...</w:t>
      </w:r>
      <w:r w:rsidRPr="009067FD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9067FD">
        <w:rPr>
          <w:rFonts w:ascii="Garamond" w:hAnsi="Garamond" w:cs="Calibri"/>
          <w:color w:val="000000" w:themeColor="text1"/>
          <w:highlight w:val="yellow"/>
        </w:rPr>
        <w:t>..</w:t>
      </w:r>
    </w:p>
    <w:p w14:paraId="56A2500C" w14:textId="77777777" w:rsidR="00603190" w:rsidRPr="00C167DA" w:rsidRDefault="00603190" w:rsidP="00603190">
      <w:pPr>
        <w:rPr>
          <w:rStyle w:val="normaltextrun"/>
          <w:rFonts w:ascii="Garamond" w:eastAsia="Garamond" w:hAnsi="Garamond" w:cs="Garamond"/>
          <w:highlight w:val="yellow"/>
        </w:rPr>
      </w:pPr>
    </w:p>
    <w:p w14:paraId="2BE5C5EF" w14:textId="77777777" w:rsidR="00603190" w:rsidRPr="00E54CB7" w:rsidRDefault="00603190" w:rsidP="00603190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49E1F61C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483290">
        <w:rPr>
          <w:rFonts w:ascii="Garamond" w:hAnsi="Garamond" w:cs="Calibri"/>
          <w:color w:val="000000" w:themeColor="text1"/>
        </w:rPr>
        <w:t> zápisu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o Vašem záměru poskytovat v souvislosti s bytem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podpůrné opatření do evidence 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2F510ED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29A258D9" w14:textId="77777777" w:rsidR="00474102" w:rsidRDefault="00474102" w:rsidP="00474102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54373A59" w14:textId="77777777" w:rsidR="00474102" w:rsidRPr="00481E21" w:rsidRDefault="00474102" w:rsidP="00474102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7412C"/>
    <w:rsid w:val="00085084"/>
    <w:rsid w:val="00085DA0"/>
    <w:rsid w:val="00117114"/>
    <w:rsid w:val="001559AE"/>
    <w:rsid w:val="00167F4F"/>
    <w:rsid w:val="0018460A"/>
    <w:rsid w:val="001A5FAA"/>
    <w:rsid w:val="001D3510"/>
    <w:rsid w:val="001E3BA7"/>
    <w:rsid w:val="00202FA0"/>
    <w:rsid w:val="0020534A"/>
    <w:rsid w:val="00231B8F"/>
    <w:rsid w:val="00252A74"/>
    <w:rsid w:val="00252DF3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15447"/>
    <w:rsid w:val="00420730"/>
    <w:rsid w:val="00433A38"/>
    <w:rsid w:val="004351EF"/>
    <w:rsid w:val="0043532C"/>
    <w:rsid w:val="004530EC"/>
    <w:rsid w:val="00470021"/>
    <w:rsid w:val="00474102"/>
    <w:rsid w:val="004819E9"/>
    <w:rsid w:val="00483290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53CDF"/>
    <w:rsid w:val="00575E3E"/>
    <w:rsid w:val="005B5E40"/>
    <w:rsid w:val="005D1FAA"/>
    <w:rsid w:val="005E5743"/>
    <w:rsid w:val="005F0B39"/>
    <w:rsid w:val="00600A2B"/>
    <w:rsid w:val="00603190"/>
    <w:rsid w:val="00624E17"/>
    <w:rsid w:val="00625F9A"/>
    <w:rsid w:val="00631C68"/>
    <w:rsid w:val="00640E2B"/>
    <w:rsid w:val="00672937"/>
    <w:rsid w:val="006B422B"/>
    <w:rsid w:val="006C5AE6"/>
    <w:rsid w:val="006D02A7"/>
    <w:rsid w:val="006D2A44"/>
    <w:rsid w:val="006D5D0B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245B5"/>
    <w:rsid w:val="008314B9"/>
    <w:rsid w:val="00841D59"/>
    <w:rsid w:val="0085159C"/>
    <w:rsid w:val="008578AF"/>
    <w:rsid w:val="00867D60"/>
    <w:rsid w:val="00870103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0D43"/>
    <w:rsid w:val="00A31C2D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F0E98"/>
    <w:rsid w:val="00B30F76"/>
    <w:rsid w:val="00B32F2E"/>
    <w:rsid w:val="00B37B31"/>
    <w:rsid w:val="00B40B92"/>
    <w:rsid w:val="00B5680A"/>
    <w:rsid w:val="00B60018"/>
    <w:rsid w:val="00B62D8B"/>
    <w:rsid w:val="00B633A5"/>
    <w:rsid w:val="00B90DC7"/>
    <w:rsid w:val="00B93756"/>
    <w:rsid w:val="00BB7E8F"/>
    <w:rsid w:val="00BC5B6A"/>
    <w:rsid w:val="00C167DA"/>
    <w:rsid w:val="00C21C1B"/>
    <w:rsid w:val="00C21FAF"/>
    <w:rsid w:val="00C62F40"/>
    <w:rsid w:val="00C812A8"/>
    <w:rsid w:val="00C85AC9"/>
    <w:rsid w:val="00C918A3"/>
    <w:rsid w:val="00C9562E"/>
    <w:rsid w:val="00CA0C48"/>
    <w:rsid w:val="00CB3BA4"/>
    <w:rsid w:val="00CB4362"/>
    <w:rsid w:val="00CB5BCA"/>
    <w:rsid w:val="00CC2B0C"/>
    <w:rsid w:val="00CD0FD4"/>
    <w:rsid w:val="00CE2607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E1FF0"/>
    <w:rsid w:val="00EF2864"/>
    <w:rsid w:val="00F050D5"/>
    <w:rsid w:val="00F10894"/>
    <w:rsid w:val="00F15F32"/>
    <w:rsid w:val="00F167D2"/>
    <w:rsid w:val="00F205CF"/>
    <w:rsid w:val="00F243FB"/>
    <w:rsid w:val="00F24F2F"/>
    <w:rsid w:val="00F4479A"/>
    <w:rsid w:val="00F50CB6"/>
    <w:rsid w:val="00F810D5"/>
    <w:rsid w:val="00FC2A21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8245B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245B5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FA0E85E-AA42-4DDA-84ED-09B62B5323F2}"/>
</file>

<file path=customXml/itemProps2.xml><?xml version="1.0" encoding="utf-8"?>
<ds:datastoreItem xmlns:ds="http://schemas.openxmlformats.org/officeDocument/2006/customXml" ds:itemID="{F9B4CA39-83D0-48D6-9B15-AF7DFE0ABBC8}"/>
</file>

<file path=customXml/itemProps3.xml><?xml version="1.0" encoding="utf-8"?>
<ds:datastoreItem xmlns:ds="http://schemas.openxmlformats.org/officeDocument/2006/customXml" ds:itemID="{55717D0E-1182-4C71-859D-1A6C1E03447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268</Words>
  <Characters>1582</Characters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